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tf" ContentType="application/x-font-tt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custom-properties" Target="docProps/custom.xml" Id="rId3" /><Relationship Type="http://schemas.openxmlformats.org/officeDocument/2006/relationships/officeDocument" Target="word/document.xml" Id="rId2" /><Relationship Type="http://schemas.openxmlformats.org/package/2006/relationships/metadata/core-properties" Target="docProps/core.xml" Id="rId1" /><Relationship Type="http://schemas.openxmlformats.org/officeDocument/2006/relationships/extended-properties" Target="/docProps/app.xml" Id="R3a222d7d48b347ea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Pr="00000000" w:rsidR="00000000" w:rsidDel="00000000" w:rsidP="25646E6F" w:rsidRDefault="00000000" w14:paraId="00000001">
      <w:pPr>
        <w:rPr>
          <w:rFonts w:ascii="Source Sans Pro" w:hAnsi="Source Sans Pro" w:eastAsia="Source Sans Pro" w:cs="Source Sans Pro"/>
          <w:b w:val="1"/>
          <w:bCs w:val="1"/>
          <w:sz w:val="22"/>
          <w:szCs w:val="22"/>
        </w:rPr>
      </w:pPr>
      <w:r w:rsidRPr="25646E6F" w:rsidR="00000000">
        <w:rPr>
          <w:rFonts w:ascii="Source Sans Pro" w:hAnsi="Source Sans Pro" w:eastAsia="Source Sans Pro" w:cs="Source Sans Pro"/>
          <w:b w:val="1"/>
          <w:bCs w:val="1"/>
          <w:sz w:val="22"/>
          <w:szCs w:val="22"/>
        </w:rPr>
        <w:t>Sample Product Announcement Email to Employees - Annual Enrollment</w:t>
      </w:r>
    </w:p>
    <w:p w:rsidRPr="00000000" w:rsidR="00000000" w:rsidDel="00000000" w:rsidP="25646E6F" w:rsidRDefault="00000000" w14:paraId="00000002">
      <w:pPr>
        <w:rPr>
          <w:rFonts w:ascii="Source Sans Pro" w:hAnsi="Source Sans Pro" w:eastAsia="Source Sans Pro" w:cs="Source Sans Pro"/>
          <w:sz w:val="22"/>
          <w:szCs w:val="22"/>
        </w:rPr>
      </w:pPr>
    </w:p>
    <w:p w:rsidRPr="00000000" w:rsidR="00000000" w:rsidDel="00000000" w:rsidP="25646E6F" w:rsidRDefault="00000000" w14:paraId="00000004" w14:textId="333512A9">
      <w:pPr>
        <w:pageBreakBefore w:val="0"/>
        <w:rPr>
          <w:rFonts w:ascii="Source Sans Pro" w:hAnsi="Source Sans Pro" w:eastAsia="Source Sans Pro" w:cs="Source Sans Pro"/>
          <w:sz w:val="22"/>
          <w:szCs w:val="22"/>
        </w:rPr>
      </w:pPr>
      <w:r w:rsidRPr="25646E6F" w:rsidR="5834A99D">
        <w:rPr>
          <w:rFonts w:ascii="Source Sans Pro" w:hAnsi="Source Sans Pro" w:eastAsia="Source Sans Pro" w:cs="Source Sans Pro"/>
          <w:sz w:val="22"/>
          <w:szCs w:val="22"/>
        </w:rPr>
        <w:t xml:space="preserve">Purpose: This email can be used to announce </w:t>
      </w:r>
      <w:proofErr w:type="spellStart"/>
      <w:r w:rsidRPr="25646E6F" w:rsidR="5834A99D">
        <w:rPr>
          <w:rFonts w:ascii="Source Sans Pro" w:hAnsi="Source Sans Pro" w:eastAsia="Source Sans Pro" w:cs="Source Sans Pro"/>
          <w:sz w:val="22"/>
          <w:szCs w:val="22"/>
        </w:rPr>
        <w:t>Recoop</w:t>
      </w:r>
      <w:proofErr w:type="spellEnd"/>
      <w:r w:rsidRPr="25646E6F" w:rsidR="5834A99D">
        <w:rPr>
          <w:rFonts w:ascii="Source Sans Pro" w:hAnsi="Source Sans Pro" w:eastAsia="Source Sans Pro" w:cs="Source Sans Pro"/>
          <w:sz w:val="22"/>
          <w:szCs w:val="22"/>
        </w:rPr>
        <w:t xml:space="preserve"> as a new offering to employees. As a new, first-of-its-kind product, this email provides details about </w:t>
      </w:r>
      <w:proofErr w:type="spellStart"/>
      <w:r w:rsidRPr="25646E6F" w:rsidR="5834A99D">
        <w:rPr>
          <w:rFonts w:ascii="Source Sans Pro" w:hAnsi="Source Sans Pro" w:eastAsia="Source Sans Pro" w:cs="Source Sans Pro"/>
          <w:sz w:val="22"/>
          <w:szCs w:val="22"/>
        </w:rPr>
        <w:t>Recoop</w:t>
      </w:r>
      <w:proofErr w:type="spellEnd"/>
      <w:r w:rsidRPr="25646E6F" w:rsidR="5834A99D">
        <w:rPr>
          <w:rFonts w:ascii="Source Sans Pro" w:hAnsi="Source Sans Pro" w:eastAsia="Source Sans Pro" w:cs="Source Sans Pro"/>
          <w:sz w:val="22"/>
          <w:szCs w:val="22"/>
        </w:rPr>
        <w:t xml:space="preserve"> and its benefits. We advise sending this email prior to annual enrollment or when annual enrollment opens.</w:t>
      </w:r>
    </w:p>
    <w:p w:rsidRPr="00000000" w:rsidR="00000000" w:rsidDel="00000000" w:rsidP="25646E6F" w:rsidRDefault="00000000" w14:paraId="00000005">
      <w:pPr>
        <w:pageBreakBefore w:val="0"/>
        <w:rPr>
          <w:rFonts w:ascii="Source Sans Pro" w:hAnsi="Source Sans Pro" w:eastAsia="Source Sans Pro" w:cs="Source Sans Pro"/>
          <w:sz w:val="22"/>
          <w:szCs w:val="22"/>
        </w:rPr>
      </w:pPr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>____________________________________________</w:t>
      </w:r>
    </w:p>
    <w:p w:rsidRPr="00000000" w:rsidR="00000000" w:rsidDel="00000000" w:rsidP="25646E6F" w:rsidRDefault="00000000" w14:paraId="00000006">
      <w:pPr>
        <w:pageBreakBefore w:val="0"/>
        <w:rPr>
          <w:rFonts w:ascii="Source Sans Pro" w:hAnsi="Source Sans Pro" w:eastAsia="Source Sans Pro" w:cs="Source Sans Pro"/>
          <w:sz w:val="22"/>
          <w:szCs w:val="22"/>
        </w:rPr>
      </w:pPr>
    </w:p>
    <w:p w:rsidRPr="00000000" w:rsidR="00000000" w:rsidDel="00000000" w:rsidP="25646E6F" w:rsidRDefault="00000000" w14:paraId="00000007">
      <w:pPr>
        <w:rPr>
          <w:rFonts w:ascii="Source Sans Pro" w:hAnsi="Source Sans Pro" w:eastAsia="Source Sans Pro" w:cs="Source Sans Pro"/>
          <w:sz w:val="22"/>
          <w:szCs w:val="22"/>
        </w:rPr>
      </w:pPr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 xml:space="preserve">Subject: </w:t>
      </w:r>
      <w:proofErr w:type="spellStart"/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>Recoop</w:t>
      </w:r>
      <w:proofErr w:type="spellEnd"/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 xml:space="preserve"> Disaster Insurance is Now Available!</w:t>
      </w:r>
    </w:p>
    <w:p w:rsidRPr="00000000" w:rsidR="00000000" w:rsidDel="00000000" w:rsidP="25646E6F" w:rsidRDefault="00000000" w14:paraId="00000008">
      <w:pPr>
        <w:pageBreakBefore w:val="0"/>
        <w:rPr>
          <w:rFonts w:ascii="Source Sans Pro" w:hAnsi="Source Sans Pro" w:eastAsia="Source Sans Pro" w:cs="Source Sans Pro"/>
          <w:sz w:val="22"/>
          <w:szCs w:val="22"/>
        </w:rPr>
      </w:pPr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 xml:space="preserve">Subhead: Take this smart and simple step to close gaps in your </w:t>
      </w:r>
      <w:proofErr w:type="gramStart"/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>homeowners</w:t>
      </w:r>
      <w:proofErr w:type="gramEnd"/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 xml:space="preserve"> insurance</w:t>
      </w:r>
    </w:p>
    <w:p w:rsidRPr="00000000" w:rsidR="00000000" w:rsidDel="00000000" w:rsidP="25646E6F" w:rsidRDefault="00000000" w14:paraId="00000009">
      <w:pPr>
        <w:pageBreakBefore w:val="0"/>
        <w:rPr>
          <w:rFonts w:ascii="Source Sans Pro" w:hAnsi="Source Sans Pro" w:eastAsia="Source Sans Pro" w:cs="Source Sans Pro"/>
          <w:sz w:val="22"/>
          <w:szCs w:val="22"/>
        </w:rPr>
      </w:pPr>
    </w:p>
    <w:p w:rsidRPr="00000000" w:rsidR="00000000" w:rsidDel="00000000" w:rsidP="25646E6F" w:rsidRDefault="00000000" w14:paraId="0000000A" w14:textId="1B37A0E2">
      <w:pPr>
        <w:rPr>
          <w:rFonts w:ascii="Source Sans Pro" w:hAnsi="Source Sans Pro" w:eastAsia="Source Sans Pro" w:cs="Source Sans Pro"/>
          <w:sz w:val="22"/>
          <w:szCs w:val="22"/>
        </w:rPr>
      </w:pPr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 xml:space="preserve">Recommended attachments: </w:t>
      </w:r>
      <w:proofErr w:type="spellStart"/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>Recoop</w:t>
      </w:r>
      <w:proofErr w:type="spellEnd"/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 xml:space="preserve"> Fact Sheet</w:t>
      </w:r>
      <w:r w:rsidRPr="25646E6F" w:rsidR="58943CDD">
        <w:rPr>
          <w:rFonts w:ascii="Source Sans Pro" w:hAnsi="Source Sans Pro" w:eastAsia="Source Sans Pro" w:cs="Source Sans Pro"/>
          <w:sz w:val="22"/>
          <w:szCs w:val="22"/>
        </w:rPr>
        <w:t xml:space="preserve">, Why </w:t>
      </w:r>
      <w:proofErr w:type="spellStart"/>
      <w:r w:rsidRPr="25646E6F" w:rsidR="58943CDD">
        <w:rPr>
          <w:rFonts w:ascii="Source Sans Pro" w:hAnsi="Source Sans Pro" w:eastAsia="Source Sans Pro" w:cs="Source Sans Pro"/>
          <w:sz w:val="22"/>
          <w:szCs w:val="22"/>
        </w:rPr>
        <w:t>Recoop</w:t>
      </w:r>
      <w:proofErr w:type="spellEnd"/>
    </w:p>
    <w:p w:rsidRPr="00000000" w:rsidR="00000000" w:rsidDel="00000000" w:rsidP="25646E6F" w:rsidRDefault="00000000" w14:paraId="0000000C">
      <w:pPr>
        <w:pStyle w:val="Normal"/>
        <w:rPr>
          <w:rFonts w:ascii="Source Sans Pro" w:hAnsi="Source Sans Pro" w:eastAsia="Source Sans Pro" w:cs="Source Sans Pro"/>
          <w:sz w:val="22"/>
          <w:szCs w:val="22"/>
        </w:rPr>
      </w:pPr>
    </w:p>
    <w:p w:rsidRPr="00000000" w:rsidR="00000000" w:rsidDel="00000000" w:rsidP="25646E6F" w:rsidRDefault="00000000" w14:paraId="0000000D" w14:textId="74BAD7AD">
      <w:pPr>
        <w:pageBreakBefore w:val="0"/>
        <w:rPr>
          <w:rFonts w:ascii="Source Sans Pro" w:hAnsi="Source Sans Pro" w:eastAsia="Source Sans Pro" w:cs="Source Sans Pro"/>
          <w:sz w:val="22"/>
          <w:szCs w:val="22"/>
        </w:rPr>
      </w:pPr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>[</w:t>
      </w:r>
      <w:r w:rsidRPr="25646E6F" w:rsidR="00000000">
        <w:rPr>
          <w:rFonts w:ascii="Source Sans Pro" w:hAnsi="Source Sans Pro" w:eastAsia="Source Sans Pro" w:cs="Source Sans Pro"/>
          <w:sz w:val="22"/>
          <w:szCs w:val="22"/>
          <w:highlight w:val="yellow"/>
        </w:rPr>
        <w:t>Employee name</w:t>
      </w:r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>],</w:t>
      </w:r>
    </w:p>
    <w:p w:rsidRPr="00000000" w:rsidR="00000000" w:rsidDel="00000000" w:rsidP="25646E6F" w:rsidRDefault="00000000" w14:paraId="0000000E">
      <w:pPr>
        <w:pageBreakBefore w:val="0"/>
        <w:rPr>
          <w:rFonts w:ascii="Source Sans Pro" w:hAnsi="Source Sans Pro" w:eastAsia="Source Sans Pro" w:cs="Source Sans Pro"/>
          <w:sz w:val="22"/>
          <w:szCs w:val="22"/>
        </w:rPr>
      </w:pPr>
    </w:p>
    <w:p w:rsidRPr="00000000" w:rsidR="00000000" w:rsidDel="00000000" w:rsidP="25646E6F" w:rsidRDefault="00000000" w14:paraId="0000000F">
      <w:pPr>
        <w:rPr>
          <w:rFonts w:ascii="Source Sans Pro" w:hAnsi="Source Sans Pro" w:eastAsia="Source Sans Pro" w:cs="Source Sans Pro"/>
          <w:sz w:val="22"/>
          <w:szCs w:val="22"/>
        </w:rPr>
      </w:pPr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 xml:space="preserve">Did you know that your homeowners or </w:t>
      </w:r>
      <w:proofErr w:type="gramStart"/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>renters</w:t>
      </w:r>
      <w:proofErr w:type="gramEnd"/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 xml:space="preserve"> insurance policy may have gaps in coverage that could leave you footing a large chunk of the bill after a natural disaster?</w:t>
      </w:r>
    </w:p>
    <w:p w:rsidRPr="00000000" w:rsidR="00000000" w:rsidDel="00000000" w:rsidP="25646E6F" w:rsidRDefault="00000000" w14:paraId="00000010">
      <w:pPr>
        <w:rPr>
          <w:rFonts w:ascii="Source Sans Pro" w:hAnsi="Source Sans Pro" w:eastAsia="Source Sans Pro" w:cs="Source Sans Pro"/>
          <w:sz w:val="22"/>
          <w:szCs w:val="22"/>
        </w:rPr>
      </w:pPr>
    </w:p>
    <w:p w:rsidRPr="00000000" w:rsidR="00000000" w:rsidDel="00000000" w:rsidP="25646E6F" w:rsidRDefault="00000000" w14:paraId="00000011">
      <w:pPr>
        <w:rPr>
          <w:rFonts w:ascii="Source Sans Pro" w:hAnsi="Source Sans Pro" w:eastAsia="Source Sans Pro" w:cs="Source Sans Pro"/>
          <w:sz w:val="22"/>
          <w:szCs w:val="22"/>
        </w:rPr>
      </w:pPr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 xml:space="preserve">Yep, you read that right. In fact, most homes are </w:t>
      </w:r>
      <w:r w:rsidRPr="25646E6F" w:rsidR="00000000">
        <w:rPr>
          <w:rFonts w:ascii="Source Sans Pro" w:hAnsi="Source Sans Pro" w:eastAsia="Source Sans Pro" w:cs="Source Sans Pro"/>
          <w:b w:val="1"/>
          <w:bCs w:val="1"/>
          <w:sz w:val="22"/>
          <w:szCs w:val="22"/>
        </w:rPr>
        <w:t>underinsured by 20%</w:t>
      </w:r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 xml:space="preserve"> of their value. And with counties making up 97% of the U.S. population experiencing a federally declared disaster since 2010, it’s not a matter of </w:t>
      </w:r>
      <w:r w:rsidRPr="25646E6F" w:rsidR="00000000">
        <w:rPr>
          <w:rFonts w:ascii="Source Sans Pro" w:hAnsi="Source Sans Pro" w:eastAsia="Source Sans Pro" w:cs="Source Sans Pro"/>
          <w:i w:val="1"/>
          <w:iCs w:val="1"/>
          <w:sz w:val="22"/>
          <w:szCs w:val="22"/>
        </w:rPr>
        <w:t xml:space="preserve">if </w:t>
      </w:r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 xml:space="preserve">but </w:t>
      </w:r>
      <w:r w:rsidRPr="25646E6F" w:rsidR="00000000">
        <w:rPr>
          <w:rFonts w:ascii="Source Sans Pro" w:hAnsi="Source Sans Pro" w:eastAsia="Source Sans Pro" w:cs="Source Sans Pro"/>
          <w:i w:val="1"/>
          <w:iCs w:val="1"/>
          <w:sz w:val="22"/>
          <w:szCs w:val="22"/>
        </w:rPr>
        <w:t>when</w:t>
      </w:r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>.</w:t>
      </w:r>
    </w:p>
    <w:p w:rsidRPr="00000000" w:rsidR="00000000" w:rsidDel="00000000" w:rsidP="25646E6F" w:rsidRDefault="00000000" w14:paraId="00000012">
      <w:pPr>
        <w:rPr>
          <w:rFonts w:ascii="Source Sans Pro" w:hAnsi="Source Sans Pro" w:eastAsia="Source Sans Pro" w:cs="Source Sans Pro"/>
          <w:sz w:val="22"/>
          <w:szCs w:val="22"/>
        </w:rPr>
      </w:pPr>
    </w:p>
    <w:p w:rsidRPr="00000000" w:rsidR="00000000" w:rsidDel="00000000" w:rsidP="25646E6F" w:rsidRDefault="00000000" w14:paraId="00000013">
      <w:pPr>
        <w:rPr>
          <w:rFonts w:ascii="Source Sans Pro" w:hAnsi="Source Sans Pro" w:eastAsia="Source Sans Pro" w:cs="Source Sans Pro"/>
          <w:sz w:val="22"/>
          <w:szCs w:val="22"/>
        </w:rPr>
      </w:pPr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 xml:space="preserve">Here’s how you can </w:t>
      </w:r>
      <w:r w:rsidRPr="25646E6F" w:rsidR="00000000">
        <w:rPr>
          <w:rFonts w:ascii="Source Sans Pro" w:hAnsi="Source Sans Pro" w:eastAsia="Source Sans Pro" w:cs="Source Sans Pro"/>
          <w:b w:val="1"/>
          <w:bCs w:val="1"/>
          <w:sz w:val="22"/>
          <w:szCs w:val="22"/>
        </w:rPr>
        <w:t>bounce back faster after a disaster</w:t>
      </w:r>
      <w:r w:rsidRPr="25646E6F" w:rsidR="00000000">
        <w:rPr>
          <w:rFonts w:ascii="Source Sans Pro" w:hAnsi="Source Sans Pro" w:eastAsia="Source Sans Pro" w:cs="Source Sans Pro"/>
          <w:sz w:val="22"/>
          <w:szCs w:val="22"/>
        </w:rPr>
        <w:t>.</w:t>
      </w:r>
    </w:p>
    <w:p w:rsidRPr="00000000" w:rsidR="00000000" w:rsidDel="00000000" w:rsidP="25646E6F" w:rsidRDefault="00000000" w14:paraId="00000014">
      <w:pPr>
        <w:rPr>
          <w:rFonts w:ascii="Source Sans Pro" w:hAnsi="Source Sans Pro" w:eastAsia="Source Sans Pro" w:cs="Source Sans Pro"/>
          <w:sz w:val="22"/>
          <w:szCs w:val="22"/>
        </w:rPr>
      </w:pPr>
    </w:p>
    <w:p w:rsidRPr="00000000" w:rsidR="00000000" w:rsidDel="00000000" w:rsidP="25646E6F" w:rsidRDefault="00000000" w14:paraId="00000015" w14:textId="35C0C33D">
      <w:pPr>
        <w:rPr>
          <w:rFonts w:ascii="Source Sans Pro" w:hAnsi="Source Sans Pro" w:eastAsia="Source Sans Pro" w:cs="Source Sans Pro"/>
          <w:sz w:val="22"/>
          <w:szCs w:val="22"/>
        </w:rPr>
      </w:pPr>
      <w:proofErr w:type="spellStart"/>
      <w:r w:rsidRPr="25646E6F" w:rsidR="5834A99D">
        <w:rPr>
          <w:rFonts w:ascii="Source Sans Pro" w:hAnsi="Source Sans Pro" w:eastAsia="Source Sans Pro" w:cs="Source Sans Pro"/>
          <w:b w:val="1"/>
          <w:bCs w:val="1"/>
          <w:sz w:val="22"/>
          <w:szCs w:val="22"/>
        </w:rPr>
        <w:t>Recoop</w:t>
      </w:r>
      <w:proofErr w:type="spellEnd"/>
      <w:r w:rsidRPr="25646E6F" w:rsidR="5834A99D">
        <w:rPr>
          <w:rFonts w:ascii="Source Sans Pro" w:hAnsi="Source Sans Pro" w:eastAsia="Source Sans Pro" w:cs="Source Sans Pro"/>
          <w:b w:val="1"/>
          <w:bCs w:val="1"/>
          <w:sz w:val="22"/>
          <w:szCs w:val="22"/>
        </w:rPr>
        <w:t xml:space="preserve"> Disaster Insurance</w:t>
      </w:r>
      <w:r w:rsidRPr="25646E6F" w:rsidR="5834A99D">
        <w:rPr>
          <w:rFonts w:ascii="Source Sans Pro" w:hAnsi="Source Sans Pro" w:eastAsia="Source Sans Pro" w:cs="Source Sans Pro"/>
          <w:sz w:val="22"/>
          <w:szCs w:val="22"/>
        </w:rPr>
        <w:t xml:space="preserve"> is the first and only multi-peril coverage that quickly pays you a lump-sum cash benefit </w:t>
      </w:r>
      <w:r w:rsidRPr="25646E6F" w:rsidR="5834A99D">
        <w:rPr>
          <w:rFonts w:ascii="Source Sans Pro" w:hAnsi="Source Sans Pro" w:eastAsia="Source Sans Pro" w:cs="Source Sans Pro"/>
          <w:b w:val="1"/>
          <w:bCs w:val="1"/>
          <w:sz w:val="22"/>
          <w:szCs w:val="22"/>
        </w:rPr>
        <w:t xml:space="preserve">(up to $25,000) </w:t>
      </w:r>
      <w:r w:rsidRPr="25646E6F" w:rsidR="5834A99D">
        <w:rPr>
          <w:rFonts w:ascii="Source Sans Pro" w:hAnsi="Source Sans Pro" w:eastAsia="Source Sans Pro" w:cs="Source Sans Pro"/>
          <w:sz w:val="22"/>
          <w:szCs w:val="22"/>
        </w:rPr>
        <w:t>after a declared natural disaster including hurricanes (with storm surge), wildfires, tornadoes, earthquakes, gas explosions, winter storms and dust storms.</w:t>
      </w:r>
    </w:p>
    <w:p w:rsidRPr="00000000" w:rsidR="00000000" w:rsidDel="00000000" w:rsidP="25646E6F" w:rsidRDefault="00000000" w14:paraId="00000016">
      <w:pPr>
        <w:rPr>
          <w:rFonts w:ascii="Source Sans Pro" w:hAnsi="Source Sans Pro" w:eastAsia="Source Sans Pro" w:cs="Source Sans Pro"/>
          <w:sz w:val="22"/>
          <w:szCs w:val="22"/>
        </w:rPr>
      </w:pPr>
    </w:p>
    <w:p w:rsidRPr="00000000" w:rsidR="00000000" w:rsidDel="00000000" w:rsidP="25646E6F" w:rsidRDefault="00000000" w14:paraId="00000017">
      <w:pPr>
        <w:rPr>
          <w:rFonts w:ascii="Source Sans Pro" w:hAnsi="Source Sans Pro" w:eastAsia="Source Sans Pro" w:cs="Source Sans Pro"/>
          <w:b w:val="1"/>
          <w:bCs w:val="1"/>
          <w:sz w:val="22"/>
          <w:szCs w:val="22"/>
        </w:rPr>
      </w:pPr>
      <w:r w:rsidRPr="25646E6F" w:rsidR="00000000">
        <w:rPr>
          <w:rFonts w:ascii="Source Sans Pro" w:hAnsi="Source Sans Pro" w:eastAsia="Source Sans Pro" w:cs="Source Sans Pro"/>
          <w:b w:val="1"/>
          <w:bCs w:val="1"/>
          <w:sz w:val="22"/>
          <w:szCs w:val="22"/>
        </w:rPr>
        <w:t xml:space="preserve">It’s </w:t>
      </w:r>
      <w:proofErr w:type="gramStart"/>
      <w:r w:rsidRPr="25646E6F" w:rsidR="00000000">
        <w:rPr>
          <w:rFonts w:ascii="Source Sans Pro" w:hAnsi="Source Sans Pro" w:eastAsia="Source Sans Pro" w:cs="Source Sans Pro"/>
          <w:b w:val="1"/>
          <w:bCs w:val="1"/>
          <w:sz w:val="22"/>
          <w:szCs w:val="22"/>
        </w:rPr>
        <w:t>really fast</w:t>
      </w:r>
      <w:proofErr w:type="gramEnd"/>
      <w:r w:rsidRPr="25646E6F" w:rsidR="00000000">
        <w:rPr>
          <w:rFonts w:ascii="Source Sans Pro" w:hAnsi="Source Sans Pro" w:eastAsia="Source Sans Pro" w:cs="Source Sans Pro"/>
          <w:b w:val="1"/>
          <w:bCs w:val="1"/>
          <w:sz w:val="22"/>
          <w:szCs w:val="22"/>
        </w:rPr>
        <w:t xml:space="preserve"> recovery cash with no deductibles or gotchas that picks up where your insurance stops.</w:t>
      </w:r>
    </w:p>
    <w:p w:rsidRPr="00000000" w:rsidR="00000000" w:rsidDel="00000000" w:rsidP="25646E6F" w:rsidRDefault="00000000" w14:paraId="00000018">
      <w:pPr>
        <w:rPr>
          <w:rFonts w:ascii="Source Sans Pro" w:hAnsi="Source Sans Pro" w:eastAsia="Source Sans Pro" w:cs="Source Sans Pro"/>
          <w:sz w:val="22"/>
          <w:szCs w:val="22"/>
        </w:rPr>
      </w:pPr>
    </w:p>
    <w:p w:rsidRPr="00000000" w:rsidR="00000000" w:rsidDel="00000000" w:rsidP="25646E6F" w:rsidRDefault="00000000" w14:paraId="00000019" w14:textId="1DA63236">
      <w:pPr>
        <w:rPr>
          <w:rFonts w:ascii="Source Sans Pro" w:hAnsi="Source Sans Pro" w:eastAsia="Source Sans Pro" w:cs="Source Sans Pro"/>
          <w:sz w:val="22"/>
          <w:szCs w:val="22"/>
        </w:rPr>
      </w:pPr>
      <w:r w:rsidRPr="25646E6F" w:rsidR="5834A99D">
        <w:rPr>
          <w:rFonts w:ascii="Source Sans Pro" w:hAnsi="Source Sans Pro" w:eastAsia="Source Sans Pro" w:cs="Source Sans Pro"/>
          <w:sz w:val="22"/>
          <w:szCs w:val="22"/>
        </w:rPr>
        <w:t xml:space="preserve">And here’s the best part: </w:t>
      </w:r>
      <w:proofErr w:type="spellStart"/>
      <w:r w:rsidRPr="25646E6F" w:rsidR="5834A99D">
        <w:rPr>
          <w:rFonts w:ascii="Source Sans Pro" w:hAnsi="Source Sans Pro" w:eastAsia="Source Sans Pro" w:cs="Source Sans Pro"/>
          <w:sz w:val="22"/>
          <w:szCs w:val="22"/>
        </w:rPr>
        <w:t>Recoop</w:t>
      </w:r>
      <w:proofErr w:type="spellEnd"/>
      <w:r w:rsidRPr="25646E6F" w:rsidR="5834A99D">
        <w:rPr>
          <w:rFonts w:ascii="Source Sans Pro" w:hAnsi="Source Sans Pro" w:eastAsia="Source Sans Pro" w:cs="Source Sans Pro"/>
          <w:sz w:val="22"/>
          <w:szCs w:val="22"/>
        </w:rPr>
        <w:t xml:space="preserve"> is now available to </w:t>
      </w:r>
      <w:r w:rsidRPr="25646E6F" w:rsidR="5834A99D">
        <w:rPr>
          <w:rFonts w:ascii="Source Sans Pro" w:hAnsi="Source Sans Pro" w:eastAsia="Source Sans Pro" w:cs="Source Sans Pro"/>
          <w:sz w:val="22"/>
          <w:szCs w:val="22"/>
          <w:highlight w:val="yellow"/>
        </w:rPr>
        <w:t>[[company name]]</w:t>
      </w:r>
      <w:r w:rsidRPr="25646E6F" w:rsidR="5834A99D">
        <w:rPr>
          <w:rFonts w:ascii="Source Sans Pro" w:hAnsi="Source Sans Pro" w:eastAsia="Source Sans Pro" w:cs="Source Sans Pro"/>
          <w:sz w:val="22"/>
          <w:szCs w:val="22"/>
        </w:rPr>
        <w:t xml:space="preserve"> employees. Lucky you.</w:t>
      </w:r>
    </w:p>
    <w:p w:rsidRPr="00000000" w:rsidR="00000000" w:rsidDel="00000000" w:rsidP="25646E6F" w:rsidRDefault="00000000" w14:paraId="0000001A">
      <w:pPr>
        <w:rPr>
          <w:rFonts w:ascii="Source Sans Pro" w:hAnsi="Source Sans Pro" w:eastAsia="Source Sans Pro" w:cs="Source Sans Pro"/>
          <w:sz w:val="22"/>
          <w:szCs w:val="22"/>
        </w:rPr>
      </w:pPr>
    </w:p>
    <w:p w:rsidRPr="00000000" w:rsidR="00000000" w:rsidDel="00000000" w:rsidP="25646E6F" w:rsidRDefault="00000000" w14:paraId="0000001B" w14:textId="76DAF8C6">
      <w:pPr>
        <w:rPr>
          <w:rFonts w:ascii="Source Sans Pro" w:hAnsi="Source Sans Pro" w:eastAsia="Source Sans Pro" w:cs="Source Sans Pro"/>
          <w:sz w:val="22"/>
          <w:szCs w:val="22"/>
        </w:rPr>
      </w:pPr>
      <w:r w:rsidRPr="25646E6F" w:rsidR="2CA4FD02">
        <w:rPr>
          <w:rFonts w:ascii="Source Sans Pro" w:hAnsi="Source Sans Pro" w:eastAsia="Source Sans Pro" w:cs="Source Sans Pro"/>
          <w:sz w:val="22"/>
          <w:szCs w:val="22"/>
        </w:rPr>
        <w:t xml:space="preserve">Be on the </w:t>
      </w:r>
      <w:proofErr w:type="gramStart"/>
      <w:r w:rsidRPr="25646E6F" w:rsidR="2CA4FD02">
        <w:rPr>
          <w:rFonts w:ascii="Source Sans Pro" w:hAnsi="Source Sans Pro" w:eastAsia="Source Sans Pro" w:cs="Source Sans Pro"/>
          <w:sz w:val="22"/>
          <w:szCs w:val="22"/>
        </w:rPr>
        <w:t>look out</w:t>
      </w:r>
      <w:proofErr w:type="gramEnd"/>
      <w:r w:rsidRPr="25646E6F" w:rsidR="2CA4FD02">
        <w:rPr>
          <w:rFonts w:ascii="Source Sans Pro" w:hAnsi="Source Sans Pro" w:eastAsia="Source Sans Pro" w:cs="Source Sans Pro"/>
          <w:sz w:val="22"/>
          <w:szCs w:val="22"/>
        </w:rPr>
        <w:t xml:space="preserve"> for </w:t>
      </w:r>
      <w:proofErr w:type="spellStart"/>
      <w:r w:rsidRPr="25646E6F" w:rsidR="2CA4FD02">
        <w:rPr>
          <w:rFonts w:ascii="Source Sans Pro" w:hAnsi="Source Sans Pro" w:eastAsia="Source Sans Pro" w:cs="Source Sans Pro"/>
          <w:sz w:val="22"/>
          <w:szCs w:val="22"/>
        </w:rPr>
        <w:t>Recoop</w:t>
      </w:r>
      <w:proofErr w:type="spellEnd"/>
      <w:r w:rsidRPr="25646E6F" w:rsidR="2CA4FD02">
        <w:rPr>
          <w:rFonts w:ascii="Source Sans Pro" w:hAnsi="Source Sans Pro" w:eastAsia="Source Sans Pro" w:cs="Source Sans Pro"/>
          <w:sz w:val="22"/>
          <w:szCs w:val="22"/>
        </w:rPr>
        <w:t xml:space="preserve"> during annual enrollment. And if you have questions, you can visit </w:t>
      </w:r>
      <w:hyperlink r:id="R4bf041f3a0654f40">
        <w:r w:rsidRPr="25646E6F" w:rsidR="4094B44D">
          <w:rPr>
            <w:rStyle w:val="Hyperlink"/>
            <w:rFonts w:ascii="Source Sans Pro" w:hAnsi="Source Sans Pro" w:eastAsia="Source Sans Pro" w:cs="Source Sans Pro"/>
            <w:b w:val="1"/>
            <w:bCs w:val="1"/>
            <w:sz w:val="22"/>
            <w:szCs w:val="22"/>
          </w:rPr>
          <w:t>www.</w:t>
        </w:r>
        <w:r w:rsidRPr="25646E6F" w:rsidR="5834A99D">
          <w:rPr>
            <w:rStyle w:val="Hyperlink"/>
            <w:rFonts w:ascii="Source Sans Pro" w:hAnsi="Source Sans Pro" w:eastAsia="Source Sans Pro" w:cs="Source Sans Pro"/>
            <w:b w:val="1"/>
            <w:bCs w:val="1"/>
            <w:sz w:val="22"/>
            <w:szCs w:val="22"/>
          </w:rPr>
          <w:t>r</w:t>
        </w:r>
        <w:r w:rsidRPr="25646E6F" w:rsidR="5834A99D">
          <w:rPr>
            <w:rStyle w:val="Hyperlink"/>
            <w:rFonts w:ascii="Source Sans Pro" w:hAnsi="Source Sans Pro" w:eastAsia="Source Sans Pro" w:cs="Source Sans Pro"/>
            <w:b w:val="1"/>
            <w:bCs w:val="1"/>
            <w:sz w:val="22"/>
            <w:szCs w:val="22"/>
          </w:rPr>
          <w:t>ecoopinsurance.com</w:t>
        </w:r>
      </w:hyperlink>
      <w:r w:rsidRPr="25646E6F" w:rsidR="5834A99D">
        <w:rPr>
          <w:rFonts w:ascii="Source Sans Pro" w:hAnsi="Source Sans Pro" w:eastAsia="Source Sans Pro" w:cs="Source Sans Pro"/>
          <w:b w:val="1"/>
          <w:bCs w:val="1"/>
          <w:sz w:val="22"/>
          <w:szCs w:val="22"/>
        </w:rPr>
        <w:t xml:space="preserve"> </w:t>
      </w:r>
      <w:r w:rsidRPr="25646E6F" w:rsidR="5834A99D">
        <w:rPr>
          <w:rFonts w:ascii="Source Sans Pro" w:hAnsi="Source Sans Pro" w:eastAsia="Source Sans Pro" w:cs="Source Sans Pro"/>
          <w:sz w:val="22"/>
          <w:szCs w:val="22"/>
        </w:rPr>
        <w:t>or contact your HR benefits manager.</w:t>
      </w:r>
    </w:p>
    <w:p w:rsidRPr="00000000" w:rsidR="00000000" w:rsidDel="00000000" w:rsidP="25646E6F" w:rsidRDefault="00000000" w14:paraId="0000001C">
      <w:pPr>
        <w:pageBreakBefore w:val="0"/>
        <w:rPr>
          <w:rFonts w:ascii="Source Sans Pro" w:hAnsi="Source Sans Pro" w:eastAsia="Source Sans Pro" w:cs="Source Sans Pro"/>
          <w:sz w:val="22"/>
          <w:szCs w:val="22"/>
        </w:rPr>
      </w:pPr>
    </w:p>
    <w:p w:rsidRPr="00000000" w:rsidR="00000000" w:rsidDel="00000000" w:rsidP="25646E6F" w:rsidRDefault="00000000" w14:paraId="0000001D">
      <w:pPr>
        <w:rPr>
          <w:rFonts w:ascii="Source Sans Pro" w:hAnsi="Source Sans Pro" w:eastAsia="Source Sans Pro" w:cs="Source Sans Pro"/>
          <w:sz w:val="22"/>
          <w:szCs w:val="22"/>
          <w:highlight w:val="yellow"/>
        </w:rPr>
      </w:pPr>
      <w:r w:rsidRPr="25646E6F" w:rsidR="00000000">
        <w:rPr>
          <w:rFonts w:ascii="Source Sans Pro" w:hAnsi="Source Sans Pro" w:eastAsia="Source Sans Pro" w:cs="Source Sans Pro"/>
          <w:sz w:val="22"/>
          <w:szCs w:val="22"/>
          <w:highlight w:val="yellow"/>
        </w:rPr>
        <w:t>[Closing]</w:t>
      </w:r>
    </w:p>
    <w:sectPr>
      <w:pgSz w:w="12240" w:h="15840" w:orient="portrait"/>
      <w:pgMar w:top="1440" w:right="1440" w:bottom="1440" w:lef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Source Sans Pro">
    <w:embedRegular w:fontKey="{00000000-0000-0000-0000-000000000000}" w:subsetted="0" r:id="rId1"/>
    <w:embedBold w:fontKey="{00000000-0000-0000-0000-000000000000}" w:subsetted="0" r:id="rId2"/>
    <w:embedItalic w:fontKey="{00000000-0000-0000-0000-000000000000}" w:subsetted="0" r:id="rId3"/>
    <w:embedBoldItalic w:fontKey="{00000000-0000-0000-0000-000000000000}" w:subsetted="0" r:id="rId4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trackRevisions w:val="false"/>
  <w:defaultTabStop w:val="720"/>
  <w:compat>
    <w:compatSetting w:val="15" w:name="compatibilityMode" w:uri="http://schemas.microsoft.com/office/word"/>
  </w:compat>
  <w:rsids>
    <w:rsidRoot w:val="00000000"/>
    <w:rsid w:val="00000000"/>
    <w:rsid w:val="01095F8A"/>
    <w:rsid w:val="07C425AB"/>
    <w:rsid w:val="25646E6F"/>
    <w:rsid w:val="2B35585C"/>
    <w:rsid w:val="2CA4FD02"/>
    <w:rsid w:val="3AA36EB8"/>
    <w:rsid w:val="4094B44D"/>
    <w:rsid w:val="5430B4BF"/>
    <w:rsid w:val="5430B4BF"/>
    <w:rsid w:val="5834A99D"/>
    <w:rsid w:val="58943CDD"/>
    <w:rsid w:val="5F2099D9"/>
    <w:rsid w:val="7243BE26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hAnsi="Calibri" w:eastAsia="Calibri" w:cs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60" w:after="8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280" w:after="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40" w:after="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before="220" w:after="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before="200" w:after="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7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754D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754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3754D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3754D0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360" w:after="80" w:lineRule="auto"/>
    </w:pPr>
    <w:rPr>
      <w:rFonts w:ascii="Georgia" w:hAnsi="Georgia" w:eastAsia="Georgia" w:cs="Georgia"/>
      <w:i w:val="1"/>
      <w:color w:val="666666"/>
      <w:sz w:val="48"/>
      <w:szCs w:val="48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fontTable" Target="fontTable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theme" Target="theme/theme1.xml" Id="rId1" /><Relationship Type="http://schemas.openxmlformats.org/officeDocument/2006/relationships/customXml" Target="../customXML/item1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customXml" Target="../customXML/item4.xml" Id="rId9" /><Relationship Type="http://schemas.openxmlformats.org/officeDocument/2006/relationships/hyperlink" Target="http://www.recoopinsurance.com" TargetMode="External" Id="R4bf041f3a0654f40" 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Ls7EOynRmwsuupJoksufXZNvhA==">AMUW2mVVXO5gwk20fZnXlOybTY3XGTdoZYgj7CbMfiUW+vGAUJvlgewA8azC/6rq2RfDJyxeVnYWmr8u5eNneI0H2mt7dGaTFFzhEY0utNVKosLI6xukgz8=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C5BB601A8E846B5338D6B4E659E60" ma:contentTypeVersion="13" ma:contentTypeDescription="Create a new document." ma:contentTypeScope="" ma:versionID="91717bc2e46dfe7a6442bbc93637d5af">
  <xsd:schema xmlns:xsd="http://www.w3.org/2001/XMLSchema" xmlns:xs="http://www.w3.org/2001/XMLSchema" xmlns:p="http://schemas.microsoft.com/office/2006/metadata/properties" xmlns:ns2="21697111-552b-4f26-84c8-1a5c85bb85fc" xmlns:ns3="b6bb6f5e-6238-41fd-a21f-2a201caf96bf" targetNamespace="http://schemas.microsoft.com/office/2006/metadata/properties" ma:root="true" ma:fieldsID="78aeb0feb03d79bdcddb66e5156f03cc" ns2:_="" ns3:_="">
    <xsd:import namespace="21697111-552b-4f26-84c8-1a5c85bb85fc"/>
    <xsd:import namespace="b6bb6f5e-6238-41fd-a21f-2a201caf96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97111-552b-4f26-84c8-1a5c85bb85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bb6f5e-6238-41fd-a21f-2a201caf96b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B669445-6E05-4245-8873-A7582E3A0385}"/>
</file>

<file path=customXML/itemProps3.xml><?xml version="1.0" encoding="utf-8"?>
<ds:datastoreItem xmlns:ds="http://schemas.openxmlformats.org/officeDocument/2006/customXml" ds:itemID="{AADF64BA-3096-4E00-ADA2-DC65DBCE162A}"/>
</file>

<file path=customXML/itemProps4.xml><?xml version="1.0" encoding="utf-8"?>
<ds:datastoreItem xmlns:ds="http://schemas.openxmlformats.org/officeDocument/2006/customXml" ds:itemID="{3887B4E0-EE10-43B6-9B53-C5D7E68F47CE}"/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Madison Nehrkorn</dc:creator>
  <dcterms:created xsi:type="dcterms:W3CDTF">2021-02-15T17:09:00.0000000Z</dcterms:created>
  <lastModifiedBy>Madison Nehrkorn</lastModifiedBy>
  <dcterms:modified xsi:type="dcterms:W3CDTF">2021-09-29T14:54:48.8612750Z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0x01010066AC5BB601A8E846B5338D6B4E659E60</vt:lpwstr>
  </property>
</Properties>
</file>